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A4" w:rsidRPr="009E76A4" w:rsidRDefault="009E76A4" w:rsidP="009E76A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76A4">
        <w:rPr>
          <w:rFonts w:ascii="Times New Roman" w:eastAsia="Times New Roman" w:hAnsi="Times New Roman" w:cs="Times New Roman"/>
          <w:b/>
          <w:bCs/>
          <w:sz w:val="20"/>
          <w:szCs w:val="20"/>
        </w:rPr>
        <w:t>CÁC ĐỀ TÀI TRỌNG ĐIỂM CẤP THÀNH PHỐ QUẢN LÝ</w:t>
      </w:r>
    </w:p>
    <w:p w:rsidR="009E76A4" w:rsidRPr="009E76A4" w:rsidRDefault="009E76A4" w:rsidP="009E76A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76A4">
        <w:rPr>
          <w:rFonts w:ascii="Times New Roman" w:eastAsia="Times New Roman" w:hAnsi="Times New Roman" w:cs="Times New Roman"/>
          <w:i/>
          <w:iCs/>
          <w:sz w:val="20"/>
          <w:szCs w:val="20"/>
        </w:rPr>
        <w:t>Kèm</w:t>
      </w:r>
      <w:proofErr w:type="spellEnd"/>
      <w:r w:rsidRPr="009E76A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proofErr w:type="gramStart"/>
      <w:r w:rsidRPr="009E76A4">
        <w:rPr>
          <w:rFonts w:ascii="Times New Roman" w:eastAsia="Times New Roman" w:hAnsi="Times New Roman" w:cs="Times New Roman"/>
          <w:i/>
          <w:iCs/>
          <w:sz w:val="20"/>
          <w:szCs w:val="20"/>
        </w:rPr>
        <w:t>theo</w:t>
      </w:r>
      <w:proofErr w:type="spellEnd"/>
      <w:proofErr w:type="gramEnd"/>
      <w:r w:rsidRPr="009E76A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E76A4">
        <w:rPr>
          <w:rFonts w:ascii="Times New Roman" w:eastAsia="Times New Roman" w:hAnsi="Times New Roman" w:cs="Times New Roman"/>
          <w:i/>
          <w:iCs/>
          <w:sz w:val="20"/>
          <w:szCs w:val="20"/>
        </w:rPr>
        <w:t>quyết</w:t>
      </w:r>
      <w:proofErr w:type="spellEnd"/>
      <w:r w:rsidRPr="009E76A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E76A4">
        <w:rPr>
          <w:rFonts w:ascii="Times New Roman" w:eastAsia="Times New Roman" w:hAnsi="Times New Roman" w:cs="Times New Roman"/>
          <w:i/>
          <w:iCs/>
          <w:sz w:val="20"/>
          <w:szCs w:val="20"/>
        </w:rPr>
        <w:t>định</w:t>
      </w:r>
      <w:proofErr w:type="spellEnd"/>
      <w:r w:rsidRPr="009E76A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350/QĐ-UB </w:t>
      </w:r>
      <w:proofErr w:type="spellStart"/>
      <w:r w:rsidRPr="009E76A4">
        <w:rPr>
          <w:rFonts w:ascii="Times New Roman" w:eastAsia="Times New Roman" w:hAnsi="Times New Roman" w:cs="Times New Roman"/>
          <w:i/>
          <w:iCs/>
          <w:sz w:val="20"/>
          <w:szCs w:val="20"/>
        </w:rPr>
        <w:t>ngày</w:t>
      </w:r>
      <w:proofErr w:type="spellEnd"/>
      <w:r w:rsidRPr="009E76A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10-9-1980</w:t>
      </w:r>
    </w:p>
    <w:tbl>
      <w:tblPr>
        <w:tblW w:w="7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2896"/>
        <w:gridCol w:w="1883"/>
        <w:gridCol w:w="996"/>
        <w:gridCol w:w="996"/>
      </w:tblGrid>
      <w:tr w:rsidR="009E76A4" w:rsidRPr="009E76A4" w:rsidTr="009E76A4">
        <w:trPr>
          <w:tblCellSpacing w:w="0" w:type="dxa"/>
        </w:trPr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6A4" w:rsidRPr="009E76A4" w:rsidRDefault="009E76A4" w:rsidP="009E76A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Số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thứ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tự</w:t>
            </w:r>
            <w:proofErr w:type="spellEnd"/>
          </w:p>
        </w:tc>
        <w:tc>
          <w:tcPr>
            <w:tcW w:w="39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6A4" w:rsidRPr="009E76A4" w:rsidRDefault="009E76A4" w:rsidP="009E76A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Nội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dung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các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vấn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đề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những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nhiệm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vụ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chủ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yếu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để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giải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quyết</w:t>
            </w:r>
            <w:proofErr w:type="spellEnd"/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6A4" w:rsidRPr="009E76A4" w:rsidRDefault="009E76A4" w:rsidP="009E76A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Cơ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quan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chủ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trì</w:t>
            </w:r>
            <w:proofErr w:type="spellEnd"/>
          </w:p>
        </w:tc>
        <w:tc>
          <w:tcPr>
            <w:tcW w:w="24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6A4" w:rsidRPr="009E76A4" w:rsidRDefault="009E76A4" w:rsidP="009E76A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Thời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gian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thực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hiện</w:t>
            </w:r>
            <w:proofErr w:type="spellEnd"/>
          </w:p>
        </w:tc>
      </w:tr>
      <w:tr w:rsidR="009E76A4" w:rsidRPr="009E76A4" w:rsidTr="009E76A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6A4" w:rsidRPr="009E76A4" w:rsidRDefault="009E76A4" w:rsidP="009E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6A4" w:rsidRPr="009E76A4" w:rsidRDefault="009E76A4" w:rsidP="009E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6A4" w:rsidRPr="009E76A4" w:rsidRDefault="009E76A4" w:rsidP="009E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6A4" w:rsidRPr="009E76A4" w:rsidRDefault="009E76A4" w:rsidP="009E76A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Bắt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đầu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6A4" w:rsidRPr="009E76A4" w:rsidRDefault="009E76A4" w:rsidP="009E76A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Kết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thúc</w:t>
            </w:r>
            <w:proofErr w:type="spellEnd"/>
          </w:p>
        </w:tc>
      </w:tr>
      <w:tr w:rsidR="009E76A4" w:rsidRPr="009E76A4" w:rsidTr="009E76A4">
        <w:trPr>
          <w:tblCellSpacing w:w="0" w:type="dxa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6A4" w:rsidRPr="009E76A4" w:rsidRDefault="009E76A4" w:rsidP="009E76A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6A4" w:rsidRPr="009E76A4" w:rsidRDefault="009E76A4" w:rsidP="009E76A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6A4" w:rsidRPr="009E76A4" w:rsidRDefault="009E76A4" w:rsidP="009E76A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6A4" w:rsidRPr="009E76A4" w:rsidRDefault="009E76A4" w:rsidP="009E76A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6A4" w:rsidRPr="009E76A4" w:rsidRDefault="009E76A4" w:rsidP="009E76A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E76A4" w:rsidRPr="009E76A4" w:rsidTr="009E76A4">
        <w:trPr>
          <w:tblCellSpacing w:w="0" w:type="dxa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Điều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tra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điều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kiện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tự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nhiên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tiềm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lực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kinh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tế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kỹ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thuật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đất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nước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ngầm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vùng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Duyên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Hải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đội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ngũ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cán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bộ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KH, KT).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Chương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trình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nghiên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cứu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tổng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hợp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kinh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tế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kỹ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thuật</w:t>
            </w:r>
            <w:proofErr w:type="spellEnd"/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Chương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trình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cải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tạo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sử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dụng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đất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phèn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phèn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mặn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Khảo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sát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tập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đoàn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giống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lúa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mới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thực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nghiệm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giống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lúa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kháng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phèn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để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đưa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vào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sản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xuất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Thực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nghiệm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áp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dụng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tiến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bộ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kỹ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thuật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tập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đoàn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giống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bắp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Thái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sớm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giống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đậu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tương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đậu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phộng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áp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dụng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cơ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giới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đồng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bộ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cây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bắp</w:t>
            </w:r>
            <w:proofErr w:type="spellEnd"/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Thực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nghiệp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tập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đoàn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giống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rau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chọn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lọc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bồi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dục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các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giống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tốt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trên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vùng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rau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chuyên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canh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tập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đoàn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giống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cây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phân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luân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canh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tăng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vụ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Quy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hoạch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khôi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phục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đàn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giống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gà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heo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thuần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hóa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chọn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lọc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binh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tuyển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xây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dựng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các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nhóm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đầu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dòng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để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nâng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tiến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bộ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truyền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hàng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năm</w:t>
            </w:r>
            <w:proofErr w:type="spellEnd"/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Sản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xuât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thử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thuốc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trừ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sâu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sinh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vật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Bacin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78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để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phục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vụ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vùng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chuyên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canh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sản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lượng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3.000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lít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mẻ</w:t>
            </w:r>
            <w:proofErr w:type="spellEnd"/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Áp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dụng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tiến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bộ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về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Vacin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lập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quy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trình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kỹ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thuật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đối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với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Laxota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gà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uống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vacin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tụ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huyết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trùng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heo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ăn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không</w:t>
            </w:r>
            <w:proofErr w:type="spellEnd"/>
            <w:proofErr w:type="gram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phải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chích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Điều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tra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thiết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lập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bản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đồ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dịch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tể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TP,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xây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dựng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thí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điểm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vùng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proofErr w:type="gram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toàn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dịch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bệnh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huyện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Hóc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Môn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Thủ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Đức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Nghiên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cứu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thuần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hóa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ổn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định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kỹ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thuật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sản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xuất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thử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các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loại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meo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nấm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ăn</w:t>
            </w:r>
            <w:proofErr w:type="spellEnd"/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Nghiên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cứu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xác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định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các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loại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cây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phủ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đồi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trọc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ở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Củ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Chi,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Thủ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Đức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xác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định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khả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năng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sinh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trưởng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phát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triển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một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số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cây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vùng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phèn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mặn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rừng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sát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Lập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quy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hoạch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trồng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rừng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vòng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quanh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thành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phố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Nghiên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cứu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thuốc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nhuộm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các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chất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trợ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công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nghiệp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dệt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nhuộm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in. 1980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sản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xuất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thử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0,5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tấn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thuốc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nhuộm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mặc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nưa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đen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dạng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bọt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40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tấn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chất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trợ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45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tấn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dầu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đỏ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Thổ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Nhĩ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Kỳ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Sản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xuất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thử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Chloré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(5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tấn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keo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uréformol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(5 T)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Thiết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kế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mẫu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tiêu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chuẩn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hóa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phụ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tùng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xe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lam,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nghiên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cứu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phục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hồi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cousainet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bielle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palier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bằng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phương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pháp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đúc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ly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tâm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đúc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piston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động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cơ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perkins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354,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chế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thử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vòng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cam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vòi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phun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để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phục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hồi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động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cơ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diesel.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Nghiên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cứu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định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mức</w:t>
            </w:r>
            <w:proofErr w:type="spellEnd"/>
            <w:proofErr w:type="gram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tiêu</w:t>
            </w:r>
            <w:proofErr w:type="spellEnd"/>
            <w:proofErr w:type="gram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hao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nhiên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liệu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trong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các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phương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tiện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giao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thông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thủy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bộ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của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TP.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Nghiên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cứu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sử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dụng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khí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Metshane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(CH4),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khí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than (CO)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trong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động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cơ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nổ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để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thay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xăng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Tiến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hành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nghiên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cứu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từ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khâu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tạo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khí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đến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nén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khí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đưa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vào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sử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dụng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Nghiên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cứu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phương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án</w:t>
            </w:r>
            <w:proofErr w:type="spellEnd"/>
            <w:proofErr w:type="gram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khôi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phục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máy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bột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ngọt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Thái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Sơn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Tác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hại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của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chất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độc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 cam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sử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dụng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ở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miền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Nam VN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trên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sản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phụ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thai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nhi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Ngân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sách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dự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trữ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Ban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Khoa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học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kỹ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thuật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TP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Ban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Khoa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học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kỹ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thuật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TP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Ban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Khoa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học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kỹ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thuật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TP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Sở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Nông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Nghiệp</w:t>
            </w:r>
            <w:proofErr w:type="spellEnd"/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Sở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Nông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Nghiệp</w:t>
            </w:r>
            <w:proofErr w:type="spellEnd"/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Sở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Nông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Nghiệp</w:t>
            </w:r>
            <w:proofErr w:type="spellEnd"/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Sở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Nông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Nghiệp</w:t>
            </w:r>
            <w:proofErr w:type="spellEnd"/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Sở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Nông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Nghiệp</w:t>
            </w:r>
            <w:proofErr w:type="spellEnd"/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Trạm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Thú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 TP (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Sở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Nông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Nghiệp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Trung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tâm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nghiên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cứu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sản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xuất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thử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(Ban KH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KT) 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Ty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Lâm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Nghiệp</w:t>
            </w:r>
            <w:proofErr w:type="spellEnd"/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Trung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tâm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nghiên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cứu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sản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xuất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thử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(XN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Hóa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chất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I)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Trung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tâm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NCSXT (Ban KH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KT)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Sở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Giao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thông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Vận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tải</w:t>
            </w:r>
            <w:proofErr w:type="spellEnd"/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Sở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Giao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thông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Vận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tải</w:t>
            </w:r>
            <w:proofErr w:type="spellEnd"/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Trung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tâm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NCSXT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Trung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tâm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NCSXT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Sở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Tế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TP.HCM (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Bệnh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viện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Phụ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sản</w:t>
            </w:r>
            <w:proofErr w:type="spellEnd"/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1980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1979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1979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1980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1980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1980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1980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1980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1980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1979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1980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1980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1980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1980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1979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1980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1980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1981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1981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1981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1981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1981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1981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1981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1981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1981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1980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1981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1980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1980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1980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1980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1981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1980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76A4" w:rsidRPr="009E76A4" w:rsidRDefault="009E76A4" w:rsidP="009E7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A4">
              <w:rPr>
                <w:rFonts w:ascii="Times New Roman" w:eastAsia="Times New Roman" w:hAnsi="Times New Roman" w:cs="Times New Roman"/>
                <w:sz w:val="20"/>
                <w:szCs w:val="20"/>
              </w:rPr>
              <w:t>1982</w:t>
            </w:r>
          </w:p>
        </w:tc>
      </w:tr>
    </w:tbl>
    <w:p w:rsidR="001B52B0" w:rsidRPr="009E76A4" w:rsidRDefault="001B52B0" w:rsidP="009E76A4">
      <w:bookmarkStart w:id="0" w:name="_GoBack"/>
      <w:bookmarkEnd w:id="0"/>
    </w:p>
    <w:sectPr w:rsidR="001B52B0" w:rsidRPr="009E7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C4"/>
    <w:rsid w:val="000241C4"/>
    <w:rsid w:val="0012182F"/>
    <w:rsid w:val="001B52B0"/>
    <w:rsid w:val="001C07B1"/>
    <w:rsid w:val="003A0D23"/>
    <w:rsid w:val="009E76A4"/>
    <w:rsid w:val="00C025D2"/>
    <w:rsid w:val="00C02A60"/>
    <w:rsid w:val="00C2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0D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0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0B861C-C864-4C8D-9356-F06D28E613B6}"/>
</file>

<file path=customXml/itemProps2.xml><?xml version="1.0" encoding="utf-8"?>
<ds:datastoreItem xmlns:ds="http://schemas.openxmlformats.org/officeDocument/2006/customXml" ds:itemID="{38366172-00D2-4E44-B7BF-568735C6B46D}"/>
</file>

<file path=customXml/itemProps3.xml><?xml version="1.0" encoding="utf-8"?>
<ds:datastoreItem xmlns:ds="http://schemas.openxmlformats.org/officeDocument/2006/customXml" ds:itemID="{BBCDDD94-528F-441D-BEA1-BFA8422554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quang hao</dc:creator>
  <cp:keywords/>
  <dc:description/>
  <cp:lastModifiedBy>le quang hao</cp:lastModifiedBy>
  <cp:revision>3</cp:revision>
  <dcterms:created xsi:type="dcterms:W3CDTF">2016-03-09T09:37:00Z</dcterms:created>
  <dcterms:modified xsi:type="dcterms:W3CDTF">2016-03-09T09:38:00Z</dcterms:modified>
</cp:coreProperties>
</file>